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F8369" w14:textId="77777777" w:rsidR="007F3436" w:rsidRPr="00C53F70" w:rsidRDefault="007F3436">
      <w:pPr>
        <w:rPr>
          <w:rStyle w:val="IntenseReference"/>
        </w:rPr>
      </w:pPr>
      <w:r w:rsidRPr="00C53F70">
        <w:rPr>
          <w:rStyle w:val="IntenseReference"/>
        </w:rPr>
        <w:t>Disclaimer:</w:t>
      </w:r>
    </w:p>
    <w:p w14:paraId="2A6B46F3" w14:textId="6A528D1F" w:rsidR="00325304" w:rsidRPr="00C53F70" w:rsidRDefault="00C040EA">
      <w:pPr>
        <w:rPr>
          <w:rFonts w:ascii="Aptos" w:hAnsi="Aptos"/>
        </w:rPr>
      </w:pPr>
      <w:r w:rsidRPr="00C53F70">
        <w:rPr>
          <w:rFonts w:ascii="Aptos" w:hAnsi="Aptos"/>
        </w:rPr>
        <w:t xml:space="preserve">The Conservation and Survey Division (CSD) strives to ensure the accuracy of data provided via the Nebraska </w:t>
      </w:r>
      <w:proofErr w:type="spellStart"/>
      <w:r w:rsidR="00C53F70">
        <w:rPr>
          <w:rFonts w:ascii="Aptos" w:hAnsi="Aptos"/>
        </w:rPr>
        <w:t>GeoView</w:t>
      </w:r>
      <w:proofErr w:type="spellEnd"/>
      <w:r w:rsidRPr="00C53F70">
        <w:rPr>
          <w:rFonts w:ascii="Aptos" w:hAnsi="Aptos"/>
        </w:rPr>
        <w:t xml:space="preserve"> </w:t>
      </w:r>
      <w:r w:rsidR="00C53F70">
        <w:rPr>
          <w:rFonts w:ascii="Aptos" w:hAnsi="Aptos"/>
        </w:rPr>
        <w:t xml:space="preserve">website and related services </w:t>
      </w:r>
      <w:r w:rsidRPr="00C53F70">
        <w:rPr>
          <w:rFonts w:ascii="Aptos" w:hAnsi="Aptos"/>
        </w:rPr>
        <w:t xml:space="preserve">within the limits of practicality and the widely recognized limitation of large legacy datasets. </w:t>
      </w:r>
      <w:r w:rsidR="007820B7" w:rsidRPr="00C53F70">
        <w:rPr>
          <w:rFonts w:ascii="Aptos" w:hAnsi="Aptos"/>
        </w:rPr>
        <w:t>T</w:t>
      </w:r>
      <w:r w:rsidRPr="00C53F70">
        <w:rPr>
          <w:rFonts w:ascii="Aptos" w:hAnsi="Aptos"/>
        </w:rPr>
        <w:t>he data displayed herein are provided by third parties and, as such, CSD cannot guarantee the accuracy of such data. This data is for informational purposes only. Any conclusions drawn or interpretations of any data accessed through this site are the sole responsibility of the user. Neither CSD</w:t>
      </w:r>
      <w:r w:rsidR="00C53F70">
        <w:rPr>
          <w:rFonts w:ascii="Aptos" w:hAnsi="Aptos"/>
        </w:rPr>
        <w:t xml:space="preserve"> nor</w:t>
      </w:r>
      <w:r w:rsidRPr="00C53F70">
        <w:rPr>
          <w:rFonts w:ascii="Aptos" w:hAnsi="Aptos"/>
        </w:rPr>
        <w:t xml:space="preserve"> the University of Nebraska </w:t>
      </w:r>
      <w:r w:rsidR="00C53F70">
        <w:rPr>
          <w:rFonts w:ascii="Aptos" w:hAnsi="Aptos"/>
        </w:rPr>
        <w:t>i</w:t>
      </w:r>
      <w:r w:rsidRPr="00C53F70">
        <w:rPr>
          <w:rFonts w:ascii="Aptos" w:hAnsi="Aptos"/>
        </w:rPr>
        <w:t>s liable or responsible for any errors, omissions or damages resulting from interpretation of the data. The foregoing warning is exclusive and in lieu of all other warranties of merchantability, fitness for a particular purpose, and/or any other type whether express or implied. In no event shall CSD, the University of Nebraska</w:t>
      </w:r>
      <w:r w:rsidR="007820B7" w:rsidRPr="00C53F70">
        <w:rPr>
          <w:rFonts w:ascii="Aptos" w:hAnsi="Aptos"/>
        </w:rPr>
        <w:t xml:space="preserve">, </w:t>
      </w:r>
      <w:r w:rsidRPr="00C53F70">
        <w:rPr>
          <w:rFonts w:ascii="Aptos" w:hAnsi="Aptos"/>
        </w:rPr>
        <w:t xml:space="preserve">or any other data providers become liable to users of this data, or any other party, for any loss or direct, indirect, special, </w:t>
      </w:r>
      <w:proofErr w:type="gramStart"/>
      <w:r w:rsidRPr="00C53F70">
        <w:rPr>
          <w:rFonts w:ascii="Aptos" w:hAnsi="Aptos"/>
        </w:rPr>
        <w:t>incidental</w:t>
      </w:r>
      <w:proofErr w:type="gramEnd"/>
      <w:r w:rsidRPr="00C53F70">
        <w:rPr>
          <w:rFonts w:ascii="Aptos" w:hAnsi="Aptos"/>
        </w:rPr>
        <w:t xml:space="preserve"> or consequential damages, including, but not limited to, time, money, or goodwill, arising from the use or modification of the data. For questions, contact Jesse Korus at 402-472-7561 or </w:t>
      </w:r>
      <w:hyperlink r:id="rId4" w:history="1">
        <w:r w:rsidR="007F3436" w:rsidRPr="00C53F70">
          <w:rPr>
            <w:rStyle w:val="Hyperlink"/>
            <w:rFonts w:ascii="Aptos" w:hAnsi="Aptos"/>
          </w:rPr>
          <w:t>jkorus3@unl.edu</w:t>
        </w:r>
      </w:hyperlink>
      <w:r w:rsidR="007820B7" w:rsidRPr="00C53F70">
        <w:rPr>
          <w:rFonts w:ascii="Aptos" w:hAnsi="Aptos"/>
        </w:rPr>
        <w:t>.</w:t>
      </w:r>
    </w:p>
    <w:p w14:paraId="2BF42E88" w14:textId="77777777" w:rsidR="00004769" w:rsidRPr="00C53F70" w:rsidRDefault="00004769">
      <w:pPr>
        <w:rPr>
          <w:rStyle w:val="IntenseReference"/>
          <w:rFonts w:ascii="Aptos" w:hAnsi="Aptos"/>
        </w:rPr>
      </w:pPr>
    </w:p>
    <w:p w14:paraId="7C0388D3" w14:textId="087FDAA9" w:rsidR="007F3436" w:rsidRPr="00C53F70" w:rsidRDefault="007F3436">
      <w:pPr>
        <w:rPr>
          <w:rStyle w:val="IntenseReference"/>
        </w:rPr>
      </w:pPr>
      <w:r w:rsidRPr="00C53F70">
        <w:rPr>
          <w:rStyle w:val="IntenseReference"/>
        </w:rPr>
        <w:t>How to use GIS web services:</w:t>
      </w:r>
    </w:p>
    <w:p w14:paraId="4E79F178" w14:textId="77777777" w:rsidR="00C53F70" w:rsidRDefault="00C53F70">
      <w:pPr>
        <w:rPr>
          <w:rFonts w:ascii="Aptos" w:hAnsi="Aptos"/>
        </w:rPr>
        <w:sectPr w:rsidR="00C53F70">
          <w:pgSz w:w="12240" w:h="15840"/>
          <w:pgMar w:top="1440" w:right="1440" w:bottom="1440" w:left="1440" w:header="720" w:footer="720" w:gutter="0"/>
          <w:cols w:space="720"/>
          <w:docGrid w:linePitch="360"/>
        </w:sectPr>
      </w:pPr>
    </w:p>
    <w:p w14:paraId="356EFC3A" w14:textId="3BA74716" w:rsidR="007F3436" w:rsidRPr="00C53F70" w:rsidRDefault="00540AD2">
      <w:pPr>
        <w:rPr>
          <w:rFonts w:ascii="Aptos" w:hAnsi="Aptos"/>
        </w:rPr>
      </w:pPr>
      <w:r w:rsidRPr="00C53F70">
        <w:rPr>
          <w:rFonts w:ascii="Aptos" w:hAnsi="Aptos"/>
        </w:rPr>
        <w:t xml:space="preserve">1. </w:t>
      </w:r>
      <w:r w:rsidR="009E510B" w:rsidRPr="00C53F70">
        <w:rPr>
          <w:rFonts w:ascii="Aptos" w:hAnsi="Aptos"/>
        </w:rPr>
        <w:t>Open ArcGIS Pro</w:t>
      </w:r>
    </w:p>
    <w:p w14:paraId="063BFA36" w14:textId="0EC0419D" w:rsidR="009E510B" w:rsidRPr="00C53F70" w:rsidRDefault="009E510B" w:rsidP="00540AD2">
      <w:pPr>
        <w:ind w:left="360"/>
        <w:rPr>
          <w:rFonts w:ascii="Aptos" w:hAnsi="Aptos"/>
        </w:rPr>
      </w:pPr>
      <w:r w:rsidRPr="00C53F70">
        <w:rPr>
          <w:rFonts w:ascii="Aptos" w:hAnsi="Aptos"/>
          <w:noProof/>
        </w:rPr>
        <w:drawing>
          <wp:inline distT="0" distB="0" distL="0" distR="0" wp14:anchorId="00A1D0EC" wp14:editId="3ADADF13">
            <wp:extent cx="872115" cy="1050503"/>
            <wp:effectExtent l="0" t="0" r="4445" b="0"/>
            <wp:docPr id="1426017378" name="Picture 1"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17378" name="Picture 1" descr="A screen shot of a phone&#10;&#10;Description automatically generated"/>
                    <pic:cNvPicPr/>
                  </pic:nvPicPr>
                  <pic:blipFill>
                    <a:blip r:embed="rId5"/>
                    <a:stretch>
                      <a:fillRect/>
                    </a:stretch>
                  </pic:blipFill>
                  <pic:spPr>
                    <a:xfrm>
                      <a:off x="0" y="0"/>
                      <a:ext cx="882464" cy="1062969"/>
                    </a:xfrm>
                    <a:prstGeom prst="rect">
                      <a:avLst/>
                    </a:prstGeom>
                  </pic:spPr>
                </pic:pic>
              </a:graphicData>
            </a:graphic>
          </wp:inline>
        </w:drawing>
      </w:r>
    </w:p>
    <w:p w14:paraId="3667FFDF" w14:textId="085593B4" w:rsidR="009E510B" w:rsidRPr="00C53F70" w:rsidRDefault="00540AD2">
      <w:pPr>
        <w:rPr>
          <w:rFonts w:ascii="Aptos" w:hAnsi="Aptos"/>
        </w:rPr>
      </w:pPr>
      <w:r w:rsidRPr="00C53F70">
        <w:rPr>
          <w:rFonts w:ascii="Aptos" w:hAnsi="Aptos"/>
        </w:rPr>
        <w:t xml:space="preserve">2. </w:t>
      </w:r>
      <w:r w:rsidR="009E510B" w:rsidRPr="00C53F70">
        <w:rPr>
          <w:rFonts w:ascii="Aptos" w:hAnsi="Aptos"/>
        </w:rPr>
        <w:t>Insert New Local Scene</w:t>
      </w:r>
    </w:p>
    <w:p w14:paraId="559675AE" w14:textId="50AEEE5E" w:rsidR="009E510B" w:rsidRPr="00C53F70" w:rsidRDefault="009E510B" w:rsidP="00540AD2">
      <w:pPr>
        <w:ind w:left="360"/>
        <w:rPr>
          <w:rFonts w:ascii="Aptos" w:hAnsi="Aptos"/>
        </w:rPr>
      </w:pPr>
      <w:r w:rsidRPr="00C53F70">
        <w:rPr>
          <w:rFonts w:ascii="Aptos" w:hAnsi="Aptos"/>
          <w:noProof/>
        </w:rPr>
        <w:drawing>
          <wp:inline distT="0" distB="0" distL="0" distR="0" wp14:anchorId="61FB7BF1" wp14:editId="6B94AD2B">
            <wp:extent cx="1504083" cy="2246358"/>
            <wp:effectExtent l="0" t="0" r="1270" b="1905"/>
            <wp:docPr id="45138154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81549" name="Picture 1" descr="A screenshot of a computer&#10;&#10;Description automatically generated"/>
                    <pic:cNvPicPr/>
                  </pic:nvPicPr>
                  <pic:blipFill>
                    <a:blip r:embed="rId6"/>
                    <a:stretch>
                      <a:fillRect/>
                    </a:stretch>
                  </pic:blipFill>
                  <pic:spPr>
                    <a:xfrm>
                      <a:off x="0" y="0"/>
                      <a:ext cx="1517023" cy="2265685"/>
                    </a:xfrm>
                    <a:prstGeom prst="rect">
                      <a:avLst/>
                    </a:prstGeom>
                  </pic:spPr>
                </pic:pic>
              </a:graphicData>
            </a:graphic>
          </wp:inline>
        </w:drawing>
      </w:r>
    </w:p>
    <w:p w14:paraId="793D5B96" w14:textId="738CC1E5" w:rsidR="009E510B" w:rsidRPr="00C53F70" w:rsidRDefault="00540AD2">
      <w:pPr>
        <w:rPr>
          <w:rFonts w:ascii="Aptos" w:hAnsi="Aptos"/>
        </w:rPr>
      </w:pPr>
      <w:r w:rsidRPr="00C53F70">
        <w:rPr>
          <w:rFonts w:ascii="Aptos" w:hAnsi="Aptos"/>
        </w:rPr>
        <w:t xml:space="preserve">3. </w:t>
      </w:r>
      <w:r w:rsidR="009E510B" w:rsidRPr="00C53F70">
        <w:rPr>
          <w:rFonts w:ascii="Aptos" w:hAnsi="Aptos"/>
        </w:rPr>
        <w:t>Add data -&gt; Add data from path</w:t>
      </w:r>
    </w:p>
    <w:p w14:paraId="43069544" w14:textId="193FB954" w:rsidR="009E510B" w:rsidRPr="00C53F70" w:rsidRDefault="009E510B" w:rsidP="00540AD2">
      <w:pPr>
        <w:ind w:left="360"/>
        <w:rPr>
          <w:rFonts w:ascii="Aptos" w:hAnsi="Aptos"/>
        </w:rPr>
      </w:pPr>
      <w:r w:rsidRPr="00C53F70">
        <w:rPr>
          <w:rFonts w:ascii="Aptos" w:hAnsi="Aptos"/>
          <w:noProof/>
        </w:rPr>
        <w:drawing>
          <wp:inline distT="0" distB="0" distL="0" distR="0" wp14:anchorId="3CB58ECD" wp14:editId="3E851908">
            <wp:extent cx="1753839" cy="1945083"/>
            <wp:effectExtent l="0" t="0" r="0" b="0"/>
            <wp:docPr id="151399406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994067" name="Picture 1" descr="A screenshot of a computer&#10;&#10;Description automatically generated"/>
                    <pic:cNvPicPr/>
                  </pic:nvPicPr>
                  <pic:blipFill>
                    <a:blip r:embed="rId7"/>
                    <a:stretch>
                      <a:fillRect/>
                    </a:stretch>
                  </pic:blipFill>
                  <pic:spPr>
                    <a:xfrm>
                      <a:off x="0" y="0"/>
                      <a:ext cx="1753839" cy="1945083"/>
                    </a:xfrm>
                    <a:prstGeom prst="rect">
                      <a:avLst/>
                    </a:prstGeom>
                  </pic:spPr>
                </pic:pic>
              </a:graphicData>
            </a:graphic>
          </wp:inline>
        </w:drawing>
      </w:r>
    </w:p>
    <w:p w14:paraId="12DDFFE7" w14:textId="5280DF43" w:rsidR="009E510B" w:rsidRPr="00C53F70" w:rsidRDefault="00540AD2">
      <w:pPr>
        <w:rPr>
          <w:rFonts w:ascii="Aptos" w:hAnsi="Aptos"/>
        </w:rPr>
      </w:pPr>
      <w:r w:rsidRPr="00C53F70">
        <w:rPr>
          <w:rFonts w:ascii="Aptos" w:hAnsi="Aptos"/>
        </w:rPr>
        <w:t>4. Copy URL from list below and p</w:t>
      </w:r>
      <w:r w:rsidR="009E510B" w:rsidRPr="00C53F70">
        <w:rPr>
          <w:rFonts w:ascii="Aptos" w:hAnsi="Aptos"/>
        </w:rPr>
        <w:t>aste into path</w:t>
      </w:r>
    </w:p>
    <w:p w14:paraId="17AD7271" w14:textId="09C9E2AB" w:rsidR="009E510B" w:rsidRPr="00C53F70" w:rsidRDefault="009E510B" w:rsidP="00540AD2">
      <w:pPr>
        <w:ind w:left="360"/>
        <w:rPr>
          <w:rFonts w:ascii="Aptos" w:hAnsi="Aptos"/>
        </w:rPr>
      </w:pPr>
      <w:r w:rsidRPr="00C53F70">
        <w:rPr>
          <w:rFonts w:ascii="Aptos" w:hAnsi="Aptos"/>
          <w:noProof/>
        </w:rPr>
        <w:drawing>
          <wp:inline distT="0" distB="0" distL="0" distR="0" wp14:anchorId="21096F66" wp14:editId="56412B4F">
            <wp:extent cx="2241072" cy="1434452"/>
            <wp:effectExtent l="0" t="0" r="6985" b="0"/>
            <wp:docPr id="90462458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24581" name="Picture 1" descr="A screenshot of a computer&#10;&#10;Description automatically generated"/>
                    <pic:cNvPicPr/>
                  </pic:nvPicPr>
                  <pic:blipFill>
                    <a:blip r:embed="rId8"/>
                    <a:stretch>
                      <a:fillRect/>
                    </a:stretch>
                  </pic:blipFill>
                  <pic:spPr>
                    <a:xfrm>
                      <a:off x="0" y="0"/>
                      <a:ext cx="2248357" cy="1439115"/>
                    </a:xfrm>
                    <a:prstGeom prst="rect">
                      <a:avLst/>
                    </a:prstGeom>
                  </pic:spPr>
                </pic:pic>
              </a:graphicData>
            </a:graphic>
          </wp:inline>
        </w:drawing>
      </w:r>
    </w:p>
    <w:p w14:paraId="3731564C" w14:textId="77777777" w:rsidR="00C53F70" w:rsidRDefault="00C53F70" w:rsidP="00004769">
      <w:pPr>
        <w:rPr>
          <w:rFonts w:ascii="Aptos" w:hAnsi="Aptos"/>
        </w:rPr>
        <w:sectPr w:rsidR="00C53F70" w:rsidSect="00C53F70">
          <w:type w:val="continuous"/>
          <w:pgSz w:w="12240" w:h="15840"/>
          <w:pgMar w:top="1440" w:right="1440" w:bottom="1440" w:left="1440" w:header="720" w:footer="720" w:gutter="0"/>
          <w:cols w:num="2" w:space="1440" w:equalWidth="0">
            <w:col w:w="2880" w:space="1440"/>
            <w:col w:w="5040"/>
          </w:cols>
          <w:docGrid w:linePitch="360"/>
        </w:sectPr>
      </w:pPr>
    </w:p>
    <w:p w14:paraId="30B822E9" w14:textId="77777777" w:rsidR="00004769" w:rsidRPr="00C53F70" w:rsidRDefault="00004769" w:rsidP="00004769">
      <w:pPr>
        <w:rPr>
          <w:rFonts w:ascii="Aptos" w:hAnsi="Aptos"/>
        </w:rPr>
      </w:pPr>
    </w:p>
    <w:p w14:paraId="56C257C9" w14:textId="1E01D8B9" w:rsidR="00004769" w:rsidRPr="00C53F70" w:rsidRDefault="00C53F70" w:rsidP="00004769">
      <w:pPr>
        <w:rPr>
          <w:rStyle w:val="IntenseReference"/>
        </w:rPr>
      </w:pPr>
      <w:r w:rsidRPr="00C53F70">
        <w:rPr>
          <w:rStyle w:val="IntenseReference"/>
        </w:rPr>
        <w:t>ArcGIS Web Services for AEM resistivity models</w:t>
      </w:r>
      <w:r w:rsidR="00004769" w:rsidRPr="00C53F70">
        <w:rPr>
          <w:rStyle w:val="IntenseReference"/>
        </w:rPr>
        <w:fldChar w:fldCharType="begin"/>
      </w:r>
      <w:r w:rsidR="00004769" w:rsidRPr="00C53F70">
        <w:rPr>
          <w:rStyle w:val="IntenseReference"/>
        </w:rPr>
        <w:instrText xml:space="preserve"> LINK Excel.Sheet.12 "https://uofnelincoln-my.sharepoint.com/personal/jkorus3_unl_edu/Documents/NE GeoView/Website links to GIS web services.xlsx" "Sheet1!R1C1:R7C3" \a \f 5 \h  \* MERGEFORMAT </w:instrText>
      </w:r>
      <w:r w:rsidR="00004769" w:rsidRPr="00C53F70">
        <w:rPr>
          <w:rStyle w:val="IntenseReference"/>
        </w:rPr>
        <w:fldChar w:fldCharType="separate"/>
      </w:r>
    </w:p>
    <w:tbl>
      <w:tblPr>
        <w:tblStyle w:val="TableGrid"/>
        <w:tblW w:w="0" w:type="auto"/>
        <w:tblLook w:val="04A0" w:firstRow="1" w:lastRow="0" w:firstColumn="1" w:lastColumn="0" w:noHBand="0" w:noVBand="1"/>
      </w:tblPr>
      <w:tblGrid>
        <w:gridCol w:w="1883"/>
        <w:gridCol w:w="1289"/>
        <w:gridCol w:w="6178"/>
      </w:tblGrid>
      <w:tr w:rsidR="00004769" w:rsidRPr="00C53F70" w14:paraId="1A4269D9" w14:textId="77777777" w:rsidTr="00004769">
        <w:trPr>
          <w:trHeight w:val="290"/>
        </w:trPr>
        <w:tc>
          <w:tcPr>
            <w:tcW w:w="0" w:type="auto"/>
            <w:noWrap/>
            <w:vAlign w:val="center"/>
            <w:hideMark/>
          </w:tcPr>
          <w:p w14:paraId="44EF1934" w14:textId="67AC443A" w:rsidR="00004769" w:rsidRPr="00C53F70" w:rsidRDefault="00004769" w:rsidP="00004769">
            <w:pPr>
              <w:rPr>
                <w:rFonts w:ascii="Aptos" w:hAnsi="Aptos"/>
                <w:sz w:val="20"/>
                <w:szCs w:val="20"/>
              </w:rPr>
            </w:pPr>
            <w:r w:rsidRPr="00C53F70">
              <w:rPr>
                <w:rFonts w:ascii="Aptos" w:hAnsi="Aptos"/>
                <w:sz w:val="20"/>
                <w:szCs w:val="20"/>
              </w:rPr>
              <w:t>Natural Resources District (NRD)</w:t>
            </w:r>
          </w:p>
        </w:tc>
        <w:tc>
          <w:tcPr>
            <w:tcW w:w="0" w:type="auto"/>
            <w:noWrap/>
            <w:vAlign w:val="center"/>
            <w:hideMark/>
          </w:tcPr>
          <w:p w14:paraId="23A6C499" w14:textId="77777777" w:rsidR="00004769" w:rsidRPr="00C53F70" w:rsidRDefault="00004769" w:rsidP="00004769">
            <w:pPr>
              <w:rPr>
                <w:rFonts w:ascii="Aptos" w:hAnsi="Aptos"/>
                <w:sz w:val="20"/>
                <w:szCs w:val="20"/>
              </w:rPr>
            </w:pPr>
            <w:r w:rsidRPr="00C53F70">
              <w:rPr>
                <w:rFonts w:ascii="Aptos" w:hAnsi="Aptos"/>
                <w:sz w:val="20"/>
                <w:szCs w:val="20"/>
              </w:rPr>
              <w:t>Survey year &amp; system</w:t>
            </w:r>
          </w:p>
        </w:tc>
        <w:tc>
          <w:tcPr>
            <w:tcW w:w="0" w:type="auto"/>
            <w:noWrap/>
            <w:vAlign w:val="center"/>
            <w:hideMark/>
          </w:tcPr>
          <w:p w14:paraId="4FD0D9DA" w14:textId="77777777" w:rsidR="00004769" w:rsidRPr="00C53F70" w:rsidRDefault="00004769" w:rsidP="00004769">
            <w:pPr>
              <w:rPr>
                <w:rFonts w:ascii="Aptos" w:hAnsi="Aptos"/>
                <w:sz w:val="20"/>
                <w:szCs w:val="20"/>
              </w:rPr>
            </w:pPr>
            <w:r w:rsidRPr="00C53F70">
              <w:rPr>
                <w:rFonts w:ascii="Aptos" w:hAnsi="Aptos"/>
                <w:sz w:val="20"/>
                <w:szCs w:val="20"/>
              </w:rPr>
              <w:t>ArcGIS Web Service URL</w:t>
            </w:r>
          </w:p>
        </w:tc>
      </w:tr>
      <w:tr w:rsidR="00004769" w:rsidRPr="00C53F70" w14:paraId="56EAFD67" w14:textId="77777777" w:rsidTr="00004769">
        <w:trPr>
          <w:trHeight w:val="290"/>
        </w:trPr>
        <w:tc>
          <w:tcPr>
            <w:tcW w:w="0" w:type="auto"/>
            <w:vMerge w:val="restart"/>
            <w:noWrap/>
            <w:vAlign w:val="center"/>
            <w:hideMark/>
          </w:tcPr>
          <w:p w14:paraId="00E361A8" w14:textId="77777777" w:rsidR="00004769" w:rsidRPr="00C53F70" w:rsidRDefault="00004769" w:rsidP="00004769">
            <w:pPr>
              <w:rPr>
                <w:rFonts w:ascii="Aptos" w:hAnsi="Aptos"/>
                <w:sz w:val="20"/>
                <w:szCs w:val="20"/>
              </w:rPr>
            </w:pPr>
            <w:r w:rsidRPr="00C53F70">
              <w:rPr>
                <w:rFonts w:ascii="Aptos" w:hAnsi="Aptos"/>
                <w:sz w:val="20"/>
                <w:szCs w:val="20"/>
              </w:rPr>
              <w:t>Lewis and Clark NRD</w:t>
            </w:r>
          </w:p>
        </w:tc>
        <w:tc>
          <w:tcPr>
            <w:tcW w:w="0" w:type="auto"/>
            <w:noWrap/>
            <w:vAlign w:val="center"/>
            <w:hideMark/>
          </w:tcPr>
          <w:p w14:paraId="2E2629DF" w14:textId="77777777" w:rsidR="00004769" w:rsidRPr="00C53F70" w:rsidRDefault="00004769" w:rsidP="00004769">
            <w:pPr>
              <w:rPr>
                <w:rFonts w:ascii="Aptos" w:hAnsi="Aptos"/>
                <w:sz w:val="20"/>
                <w:szCs w:val="20"/>
              </w:rPr>
            </w:pPr>
            <w:r w:rsidRPr="00C53F70">
              <w:rPr>
                <w:rFonts w:ascii="Aptos" w:hAnsi="Aptos"/>
                <w:sz w:val="20"/>
                <w:szCs w:val="20"/>
              </w:rPr>
              <w:t xml:space="preserve">2016 </w:t>
            </w:r>
            <w:proofErr w:type="spellStart"/>
            <w:r w:rsidRPr="00C53F70">
              <w:rPr>
                <w:rFonts w:ascii="Aptos" w:hAnsi="Aptos"/>
                <w:sz w:val="20"/>
                <w:szCs w:val="20"/>
              </w:rPr>
              <w:t>SkyTEM</w:t>
            </w:r>
            <w:proofErr w:type="spellEnd"/>
            <w:r w:rsidRPr="00C53F70">
              <w:rPr>
                <w:rFonts w:ascii="Aptos" w:hAnsi="Aptos"/>
                <w:sz w:val="20"/>
                <w:szCs w:val="20"/>
              </w:rPr>
              <w:t xml:space="preserve"> 304M</w:t>
            </w:r>
          </w:p>
        </w:tc>
        <w:tc>
          <w:tcPr>
            <w:tcW w:w="0" w:type="auto"/>
            <w:noWrap/>
            <w:vAlign w:val="center"/>
            <w:hideMark/>
          </w:tcPr>
          <w:p w14:paraId="09212091" w14:textId="77777777" w:rsidR="00004769" w:rsidRPr="00C53F70" w:rsidRDefault="00004769" w:rsidP="00004769">
            <w:pPr>
              <w:rPr>
                <w:rFonts w:ascii="Aptos" w:hAnsi="Aptos"/>
                <w:sz w:val="20"/>
                <w:szCs w:val="20"/>
              </w:rPr>
            </w:pPr>
            <w:r w:rsidRPr="00C53F70">
              <w:rPr>
                <w:rFonts w:ascii="Aptos" w:hAnsi="Aptos"/>
                <w:sz w:val="20"/>
                <w:szCs w:val="20"/>
              </w:rPr>
              <w:t>https://csdgis.unl.edu/csdgis/rest/services/Hosted/KORUSDATA2_LCNRD_2016_SkyTEM304M_29lyrSCI/SceneServer</w:t>
            </w:r>
          </w:p>
        </w:tc>
      </w:tr>
      <w:tr w:rsidR="00004769" w:rsidRPr="00C53F70" w14:paraId="1703BB84" w14:textId="77777777" w:rsidTr="00004769">
        <w:trPr>
          <w:trHeight w:val="290"/>
        </w:trPr>
        <w:tc>
          <w:tcPr>
            <w:tcW w:w="0" w:type="auto"/>
            <w:vMerge/>
            <w:vAlign w:val="center"/>
            <w:hideMark/>
          </w:tcPr>
          <w:p w14:paraId="10084CBF" w14:textId="77777777" w:rsidR="00004769" w:rsidRPr="00C53F70" w:rsidRDefault="00004769" w:rsidP="00004769">
            <w:pPr>
              <w:rPr>
                <w:rFonts w:ascii="Aptos" w:hAnsi="Aptos"/>
                <w:sz w:val="20"/>
                <w:szCs w:val="20"/>
              </w:rPr>
            </w:pPr>
          </w:p>
        </w:tc>
        <w:tc>
          <w:tcPr>
            <w:tcW w:w="0" w:type="auto"/>
            <w:noWrap/>
            <w:vAlign w:val="center"/>
            <w:hideMark/>
          </w:tcPr>
          <w:p w14:paraId="297501F9" w14:textId="77777777" w:rsidR="00004769" w:rsidRPr="00C53F70" w:rsidRDefault="00004769" w:rsidP="00004769">
            <w:pPr>
              <w:rPr>
                <w:rFonts w:ascii="Aptos" w:hAnsi="Aptos"/>
                <w:sz w:val="20"/>
                <w:szCs w:val="20"/>
              </w:rPr>
            </w:pPr>
            <w:r w:rsidRPr="00C53F70">
              <w:rPr>
                <w:rFonts w:ascii="Aptos" w:hAnsi="Aptos"/>
                <w:sz w:val="20"/>
                <w:szCs w:val="20"/>
              </w:rPr>
              <w:t xml:space="preserve">2018 </w:t>
            </w:r>
            <w:proofErr w:type="spellStart"/>
            <w:r w:rsidRPr="00C53F70">
              <w:rPr>
                <w:rFonts w:ascii="Aptos" w:hAnsi="Aptos"/>
                <w:sz w:val="20"/>
                <w:szCs w:val="20"/>
              </w:rPr>
              <w:t>SkyTEM</w:t>
            </w:r>
            <w:proofErr w:type="spellEnd"/>
            <w:r w:rsidRPr="00C53F70">
              <w:rPr>
                <w:rFonts w:ascii="Aptos" w:hAnsi="Aptos"/>
                <w:sz w:val="20"/>
                <w:szCs w:val="20"/>
              </w:rPr>
              <w:t xml:space="preserve"> 304M</w:t>
            </w:r>
          </w:p>
        </w:tc>
        <w:tc>
          <w:tcPr>
            <w:tcW w:w="0" w:type="auto"/>
            <w:noWrap/>
            <w:vAlign w:val="center"/>
            <w:hideMark/>
          </w:tcPr>
          <w:p w14:paraId="08D964FC" w14:textId="77777777" w:rsidR="00004769" w:rsidRPr="00C53F70" w:rsidRDefault="00004769" w:rsidP="00004769">
            <w:pPr>
              <w:rPr>
                <w:rFonts w:ascii="Aptos" w:hAnsi="Aptos"/>
                <w:sz w:val="20"/>
                <w:szCs w:val="20"/>
              </w:rPr>
            </w:pPr>
            <w:r w:rsidRPr="00C53F70">
              <w:rPr>
                <w:rFonts w:ascii="Aptos" w:hAnsi="Aptos"/>
                <w:sz w:val="20"/>
                <w:szCs w:val="20"/>
              </w:rPr>
              <w:t>https://csdgis.unl.edu/csdgis/rest/services/Hosted/KORUSDATA2_LCNRD_2018_SkyTEM304M_39lyrSCI/SceneServer</w:t>
            </w:r>
          </w:p>
        </w:tc>
      </w:tr>
      <w:tr w:rsidR="00004769" w:rsidRPr="00C53F70" w14:paraId="08CE5338" w14:textId="77777777" w:rsidTr="00004769">
        <w:trPr>
          <w:trHeight w:val="290"/>
        </w:trPr>
        <w:tc>
          <w:tcPr>
            <w:tcW w:w="0" w:type="auto"/>
            <w:vMerge/>
            <w:vAlign w:val="center"/>
            <w:hideMark/>
          </w:tcPr>
          <w:p w14:paraId="053D71A0" w14:textId="77777777" w:rsidR="00004769" w:rsidRPr="00C53F70" w:rsidRDefault="00004769" w:rsidP="00004769">
            <w:pPr>
              <w:rPr>
                <w:rFonts w:ascii="Aptos" w:hAnsi="Aptos"/>
                <w:sz w:val="20"/>
                <w:szCs w:val="20"/>
              </w:rPr>
            </w:pPr>
          </w:p>
        </w:tc>
        <w:tc>
          <w:tcPr>
            <w:tcW w:w="0" w:type="auto"/>
            <w:noWrap/>
            <w:vAlign w:val="center"/>
            <w:hideMark/>
          </w:tcPr>
          <w:p w14:paraId="213CC338" w14:textId="77777777" w:rsidR="00004769" w:rsidRPr="00C53F70" w:rsidRDefault="00004769" w:rsidP="00004769">
            <w:pPr>
              <w:rPr>
                <w:rFonts w:ascii="Aptos" w:hAnsi="Aptos"/>
                <w:sz w:val="20"/>
                <w:szCs w:val="20"/>
              </w:rPr>
            </w:pPr>
            <w:r w:rsidRPr="00C53F70">
              <w:rPr>
                <w:rFonts w:ascii="Aptos" w:hAnsi="Aptos"/>
                <w:sz w:val="20"/>
                <w:szCs w:val="20"/>
              </w:rPr>
              <w:t xml:space="preserve">2018 </w:t>
            </w:r>
            <w:proofErr w:type="spellStart"/>
            <w:r w:rsidRPr="00C53F70">
              <w:rPr>
                <w:rFonts w:ascii="Aptos" w:hAnsi="Aptos"/>
                <w:sz w:val="20"/>
                <w:szCs w:val="20"/>
              </w:rPr>
              <w:t>SkyTEM</w:t>
            </w:r>
            <w:proofErr w:type="spellEnd"/>
            <w:r w:rsidRPr="00C53F70">
              <w:rPr>
                <w:rFonts w:ascii="Aptos" w:hAnsi="Aptos"/>
                <w:sz w:val="20"/>
                <w:szCs w:val="20"/>
              </w:rPr>
              <w:t xml:space="preserve"> 312</w:t>
            </w:r>
          </w:p>
        </w:tc>
        <w:tc>
          <w:tcPr>
            <w:tcW w:w="0" w:type="auto"/>
            <w:noWrap/>
            <w:vAlign w:val="center"/>
            <w:hideMark/>
          </w:tcPr>
          <w:p w14:paraId="331A08BF" w14:textId="77777777" w:rsidR="00004769" w:rsidRPr="00C53F70" w:rsidRDefault="00004769" w:rsidP="00004769">
            <w:pPr>
              <w:rPr>
                <w:rFonts w:ascii="Aptos" w:hAnsi="Aptos"/>
                <w:sz w:val="20"/>
                <w:szCs w:val="20"/>
              </w:rPr>
            </w:pPr>
            <w:r w:rsidRPr="00C53F70">
              <w:rPr>
                <w:rFonts w:ascii="Aptos" w:hAnsi="Aptos"/>
                <w:sz w:val="20"/>
                <w:szCs w:val="20"/>
              </w:rPr>
              <w:t>https://csdgis.unl.edu/csdgis/rest/services/Hosted/KORUSDATA2_LCNRD_2018_SkyTEM312_39lyrSCI/SceneServer</w:t>
            </w:r>
          </w:p>
        </w:tc>
      </w:tr>
      <w:tr w:rsidR="00004769" w:rsidRPr="00C53F70" w14:paraId="36B872CA" w14:textId="77777777" w:rsidTr="00004769">
        <w:trPr>
          <w:trHeight w:val="290"/>
        </w:trPr>
        <w:tc>
          <w:tcPr>
            <w:tcW w:w="0" w:type="auto"/>
            <w:vMerge w:val="restart"/>
            <w:noWrap/>
            <w:vAlign w:val="center"/>
            <w:hideMark/>
          </w:tcPr>
          <w:p w14:paraId="6E5B37EC" w14:textId="77777777" w:rsidR="00004769" w:rsidRPr="00C53F70" w:rsidRDefault="00004769" w:rsidP="00004769">
            <w:pPr>
              <w:rPr>
                <w:rFonts w:ascii="Aptos" w:hAnsi="Aptos"/>
                <w:sz w:val="20"/>
                <w:szCs w:val="20"/>
              </w:rPr>
            </w:pPr>
            <w:r w:rsidRPr="00C53F70">
              <w:rPr>
                <w:rFonts w:ascii="Aptos" w:hAnsi="Aptos"/>
                <w:sz w:val="20"/>
                <w:szCs w:val="20"/>
              </w:rPr>
              <w:t>Middle Republican NRD</w:t>
            </w:r>
          </w:p>
        </w:tc>
        <w:tc>
          <w:tcPr>
            <w:tcW w:w="0" w:type="auto"/>
            <w:noWrap/>
            <w:vAlign w:val="center"/>
            <w:hideMark/>
          </w:tcPr>
          <w:p w14:paraId="3C7D5BDC" w14:textId="77777777" w:rsidR="00004769" w:rsidRPr="00C53F70" w:rsidRDefault="00004769" w:rsidP="00004769">
            <w:pPr>
              <w:rPr>
                <w:rFonts w:ascii="Aptos" w:hAnsi="Aptos"/>
                <w:sz w:val="20"/>
                <w:szCs w:val="20"/>
              </w:rPr>
            </w:pPr>
            <w:r w:rsidRPr="00C53F70">
              <w:rPr>
                <w:rFonts w:ascii="Aptos" w:hAnsi="Aptos"/>
                <w:sz w:val="20"/>
                <w:szCs w:val="20"/>
              </w:rPr>
              <w:t xml:space="preserve">2020 </w:t>
            </w:r>
            <w:proofErr w:type="spellStart"/>
            <w:r w:rsidRPr="00C53F70">
              <w:rPr>
                <w:rFonts w:ascii="Aptos" w:hAnsi="Aptos"/>
                <w:sz w:val="20"/>
                <w:szCs w:val="20"/>
              </w:rPr>
              <w:t>SkyTEM</w:t>
            </w:r>
            <w:proofErr w:type="spellEnd"/>
            <w:r w:rsidRPr="00C53F70">
              <w:rPr>
                <w:rFonts w:ascii="Aptos" w:hAnsi="Aptos"/>
                <w:sz w:val="20"/>
                <w:szCs w:val="20"/>
              </w:rPr>
              <w:t xml:space="preserve"> 304M</w:t>
            </w:r>
          </w:p>
        </w:tc>
        <w:tc>
          <w:tcPr>
            <w:tcW w:w="0" w:type="auto"/>
            <w:noWrap/>
            <w:vAlign w:val="center"/>
            <w:hideMark/>
          </w:tcPr>
          <w:p w14:paraId="3039DBF7" w14:textId="77777777" w:rsidR="00004769" w:rsidRPr="00C53F70" w:rsidRDefault="00004769" w:rsidP="00004769">
            <w:pPr>
              <w:rPr>
                <w:rFonts w:ascii="Aptos" w:hAnsi="Aptos"/>
                <w:sz w:val="20"/>
                <w:szCs w:val="20"/>
              </w:rPr>
            </w:pPr>
            <w:r w:rsidRPr="00C53F70">
              <w:rPr>
                <w:rFonts w:ascii="Aptos" w:hAnsi="Aptos"/>
                <w:sz w:val="20"/>
                <w:szCs w:val="20"/>
              </w:rPr>
              <w:t>https://csdgis.unl.edu/csdgis/rest/services/Hosted/KORUSDATA2_MRNRD_2020_SkyTEM304M_39lyrSCI/SceneServer</w:t>
            </w:r>
          </w:p>
        </w:tc>
      </w:tr>
      <w:tr w:rsidR="00004769" w:rsidRPr="00C53F70" w14:paraId="31F98385" w14:textId="77777777" w:rsidTr="00004769">
        <w:trPr>
          <w:trHeight w:val="290"/>
        </w:trPr>
        <w:tc>
          <w:tcPr>
            <w:tcW w:w="0" w:type="auto"/>
            <w:vMerge/>
            <w:vAlign w:val="center"/>
            <w:hideMark/>
          </w:tcPr>
          <w:p w14:paraId="5D1883FA" w14:textId="77777777" w:rsidR="00004769" w:rsidRPr="00C53F70" w:rsidRDefault="00004769" w:rsidP="00004769">
            <w:pPr>
              <w:rPr>
                <w:rFonts w:ascii="Aptos" w:hAnsi="Aptos"/>
                <w:sz w:val="20"/>
                <w:szCs w:val="20"/>
              </w:rPr>
            </w:pPr>
          </w:p>
        </w:tc>
        <w:tc>
          <w:tcPr>
            <w:tcW w:w="0" w:type="auto"/>
            <w:noWrap/>
            <w:vAlign w:val="center"/>
            <w:hideMark/>
          </w:tcPr>
          <w:p w14:paraId="108BEA6F" w14:textId="77777777" w:rsidR="00004769" w:rsidRPr="00C53F70" w:rsidRDefault="00004769" w:rsidP="00004769">
            <w:pPr>
              <w:rPr>
                <w:rFonts w:ascii="Aptos" w:hAnsi="Aptos"/>
                <w:sz w:val="20"/>
                <w:szCs w:val="20"/>
              </w:rPr>
            </w:pPr>
            <w:r w:rsidRPr="00C53F70">
              <w:rPr>
                <w:rFonts w:ascii="Aptos" w:hAnsi="Aptos"/>
                <w:sz w:val="20"/>
                <w:szCs w:val="20"/>
              </w:rPr>
              <w:t xml:space="preserve">2022 </w:t>
            </w:r>
            <w:proofErr w:type="spellStart"/>
            <w:r w:rsidRPr="00C53F70">
              <w:rPr>
                <w:rFonts w:ascii="Aptos" w:hAnsi="Aptos"/>
                <w:sz w:val="20"/>
                <w:szCs w:val="20"/>
              </w:rPr>
              <w:t>SkyTEM</w:t>
            </w:r>
            <w:proofErr w:type="spellEnd"/>
            <w:r w:rsidRPr="00C53F70">
              <w:rPr>
                <w:rFonts w:ascii="Aptos" w:hAnsi="Aptos"/>
                <w:sz w:val="20"/>
                <w:szCs w:val="20"/>
              </w:rPr>
              <w:t xml:space="preserve"> 304M</w:t>
            </w:r>
          </w:p>
        </w:tc>
        <w:tc>
          <w:tcPr>
            <w:tcW w:w="0" w:type="auto"/>
            <w:noWrap/>
            <w:vAlign w:val="center"/>
            <w:hideMark/>
          </w:tcPr>
          <w:p w14:paraId="62AD6B48" w14:textId="77777777" w:rsidR="00004769" w:rsidRPr="00C53F70" w:rsidRDefault="00004769" w:rsidP="00004769">
            <w:pPr>
              <w:rPr>
                <w:rFonts w:ascii="Aptos" w:hAnsi="Aptos"/>
                <w:sz w:val="20"/>
                <w:szCs w:val="20"/>
              </w:rPr>
            </w:pPr>
            <w:r w:rsidRPr="00C53F70">
              <w:rPr>
                <w:rFonts w:ascii="Aptos" w:hAnsi="Aptos"/>
                <w:sz w:val="20"/>
                <w:szCs w:val="20"/>
              </w:rPr>
              <w:t>https://csdgis.unl.edu/csdgis/rest/services/Hosted/KORUSDATA2_MRNRD_2022_SkyTEM304M_39lyrSCI/SceneServer</w:t>
            </w:r>
          </w:p>
        </w:tc>
      </w:tr>
      <w:tr w:rsidR="00004769" w:rsidRPr="00C53F70" w14:paraId="4682BD77" w14:textId="77777777" w:rsidTr="00004769">
        <w:trPr>
          <w:trHeight w:val="290"/>
        </w:trPr>
        <w:tc>
          <w:tcPr>
            <w:tcW w:w="0" w:type="auto"/>
            <w:vMerge/>
            <w:vAlign w:val="center"/>
            <w:hideMark/>
          </w:tcPr>
          <w:p w14:paraId="4C376167" w14:textId="77777777" w:rsidR="00004769" w:rsidRPr="00C53F70" w:rsidRDefault="00004769" w:rsidP="00004769">
            <w:pPr>
              <w:rPr>
                <w:rFonts w:ascii="Aptos" w:hAnsi="Aptos"/>
                <w:sz w:val="20"/>
                <w:szCs w:val="20"/>
              </w:rPr>
            </w:pPr>
          </w:p>
        </w:tc>
        <w:tc>
          <w:tcPr>
            <w:tcW w:w="0" w:type="auto"/>
            <w:noWrap/>
            <w:vAlign w:val="center"/>
            <w:hideMark/>
          </w:tcPr>
          <w:p w14:paraId="03A08F54" w14:textId="77777777" w:rsidR="00004769" w:rsidRPr="00C53F70" w:rsidRDefault="00004769" w:rsidP="00004769">
            <w:pPr>
              <w:rPr>
                <w:rFonts w:ascii="Aptos" w:hAnsi="Aptos"/>
                <w:sz w:val="20"/>
                <w:szCs w:val="20"/>
              </w:rPr>
            </w:pPr>
            <w:r w:rsidRPr="00C53F70">
              <w:rPr>
                <w:rFonts w:ascii="Aptos" w:hAnsi="Aptos"/>
                <w:sz w:val="20"/>
                <w:szCs w:val="20"/>
              </w:rPr>
              <w:t xml:space="preserve">2023 </w:t>
            </w:r>
            <w:proofErr w:type="spellStart"/>
            <w:r w:rsidRPr="00C53F70">
              <w:rPr>
                <w:rFonts w:ascii="Aptos" w:hAnsi="Aptos"/>
                <w:sz w:val="20"/>
                <w:szCs w:val="20"/>
              </w:rPr>
              <w:t>SkyTEM</w:t>
            </w:r>
            <w:proofErr w:type="spellEnd"/>
            <w:r w:rsidRPr="00C53F70">
              <w:rPr>
                <w:rFonts w:ascii="Aptos" w:hAnsi="Aptos"/>
                <w:sz w:val="20"/>
                <w:szCs w:val="20"/>
              </w:rPr>
              <w:t xml:space="preserve"> 304M</w:t>
            </w:r>
          </w:p>
        </w:tc>
        <w:tc>
          <w:tcPr>
            <w:tcW w:w="0" w:type="auto"/>
            <w:noWrap/>
            <w:vAlign w:val="center"/>
            <w:hideMark/>
          </w:tcPr>
          <w:p w14:paraId="41A73400" w14:textId="77777777" w:rsidR="00004769" w:rsidRPr="00C53F70" w:rsidRDefault="00004769" w:rsidP="00004769">
            <w:pPr>
              <w:rPr>
                <w:rFonts w:ascii="Aptos" w:hAnsi="Aptos"/>
                <w:sz w:val="20"/>
                <w:szCs w:val="20"/>
              </w:rPr>
            </w:pPr>
            <w:r w:rsidRPr="00C53F70">
              <w:rPr>
                <w:rFonts w:ascii="Aptos" w:hAnsi="Aptos"/>
                <w:sz w:val="20"/>
                <w:szCs w:val="20"/>
              </w:rPr>
              <w:t>https://csdgis.unl.edu/csdgis/rest/services/Hosted/KORUSDATA2_MRNRD_2023_SkyTEM304M_39lyrSCI/SceneServer</w:t>
            </w:r>
          </w:p>
        </w:tc>
      </w:tr>
    </w:tbl>
    <w:p w14:paraId="5D25718D" w14:textId="20AB536D" w:rsidR="00004769" w:rsidRPr="00C53F70" w:rsidRDefault="00004769" w:rsidP="00004769">
      <w:pPr>
        <w:rPr>
          <w:rFonts w:ascii="Aptos" w:hAnsi="Aptos"/>
        </w:rPr>
      </w:pPr>
      <w:r w:rsidRPr="00C53F70">
        <w:rPr>
          <w:rFonts w:ascii="Aptos" w:hAnsi="Aptos"/>
        </w:rPr>
        <w:fldChar w:fldCharType="end"/>
      </w:r>
    </w:p>
    <w:sectPr w:rsidR="00004769" w:rsidRPr="00C53F70" w:rsidSect="00C53F7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42E"/>
    <w:rsid w:val="00004769"/>
    <w:rsid w:val="00081DFC"/>
    <w:rsid w:val="00152A1E"/>
    <w:rsid w:val="00255378"/>
    <w:rsid w:val="002B562B"/>
    <w:rsid w:val="00325304"/>
    <w:rsid w:val="00540AD2"/>
    <w:rsid w:val="007820B7"/>
    <w:rsid w:val="007F3436"/>
    <w:rsid w:val="008C042E"/>
    <w:rsid w:val="009E510B"/>
    <w:rsid w:val="00A60717"/>
    <w:rsid w:val="00C040EA"/>
    <w:rsid w:val="00C53F70"/>
    <w:rsid w:val="00F91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8FB9D"/>
  <w15:chartTrackingRefBased/>
  <w15:docId w15:val="{AF9E63D1-6371-4803-9F72-C6CFA0983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3436"/>
    <w:rPr>
      <w:color w:val="0563C1" w:themeColor="hyperlink"/>
      <w:u w:val="single"/>
    </w:rPr>
  </w:style>
  <w:style w:type="character" w:styleId="UnresolvedMention">
    <w:name w:val="Unresolved Mention"/>
    <w:basedOn w:val="DefaultParagraphFont"/>
    <w:uiPriority w:val="99"/>
    <w:semiHidden/>
    <w:unhideWhenUsed/>
    <w:rsid w:val="007F3436"/>
    <w:rPr>
      <w:color w:val="605E5C"/>
      <w:shd w:val="clear" w:color="auto" w:fill="E1DFDD"/>
    </w:rPr>
  </w:style>
  <w:style w:type="table" w:styleId="TableGrid">
    <w:name w:val="Table Grid"/>
    <w:basedOn w:val="TableNormal"/>
    <w:uiPriority w:val="39"/>
    <w:rsid w:val="00004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004769"/>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09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mailto:jkorus3@unl.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Korus</dc:creator>
  <cp:keywords/>
  <dc:description/>
  <cp:lastModifiedBy>Jesse Korus</cp:lastModifiedBy>
  <cp:revision>4</cp:revision>
  <dcterms:created xsi:type="dcterms:W3CDTF">2024-04-01T16:21:00Z</dcterms:created>
  <dcterms:modified xsi:type="dcterms:W3CDTF">2024-04-01T16:36:00Z</dcterms:modified>
</cp:coreProperties>
</file>